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A6" w:rsidRPr="00C91FF5" w:rsidRDefault="008F4F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A22A6" w:rsidRPr="00C91FF5">
        <w:rPr>
          <w:rFonts w:ascii="Times New Roman" w:hAnsi="Times New Roman" w:cs="Times New Roman"/>
          <w:sz w:val="20"/>
          <w:szCs w:val="20"/>
        </w:rPr>
        <w:t>Na tem</w:t>
      </w:r>
      <w:r w:rsidR="00645D9D">
        <w:rPr>
          <w:rFonts w:ascii="Times New Roman" w:hAnsi="Times New Roman" w:cs="Times New Roman"/>
          <w:sz w:val="20"/>
          <w:szCs w:val="20"/>
        </w:rPr>
        <w:t>elju</w:t>
      </w:r>
      <w:r w:rsidR="008D1961">
        <w:rPr>
          <w:rFonts w:ascii="Times New Roman" w:hAnsi="Times New Roman" w:cs="Times New Roman"/>
          <w:sz w:val="20"/>
          <w:szCs w:val="20"/>
        </w:rPr>
        <w:t xml:space="preserve"> čl. 70.</w:t>
      </w:r>
      <w:r w:rsidR="00645D9D">
        <w:rPr>
          <w:rFonts w:ascii="Times New Roman" w:hAnsi="Times New Roman" w:cs="Times New Roman"/>
          <w:sz w:val="20"/>
          <w:szCs w:val="20"/>
        </w:rPr>
        <w:t xml:space="preserve"> Statuta Osnovne škole </w:t>
      </w:r>
      <w:r w:rsidR="008D1961">
        <w:rPr>
          <w:rFonts w:ascii="Times New Roman" w:hAnsi="Times New Roman" w:cs="Times New Roman"/>
          <w:sz w:val="20"/>
          <w:szCs w:val="20"/>
        </w:rPr>
        <w:t>Milka Cepelića, Vuka</w:t>
      </w:r>
      <w:r w:rsidR="00CA22A6" w:rsidRPr="00C91FF5">
        <w:rPr>
          <w:rFonts w:ascii="Times New Roman" w:hAnsi="Times New Roman" w:cs="Times New Roman"/>
          <w:sz w:val="20"/>
          <w:szCs w:val="20"/>
        </w:rPr>
        <w:t>, ravnatelj</w:t>
      </w:r>
      <w:r w:rsidR="008D1961">
        <w:rPr>
          <w:rFonts w:ascii="Times New Roman" w:hAnsi="Times New Roman" w:cs="Times New Roman"/>
          <w:sz w:val="20"/>
          <w:szCs w:val="20"/>
        </w:rPr>
        <w:t xml:space="preserve"> Danijel Slobođanac</w:t>
      </w:r>
      <w:r w:rsidR="00CA22A6" w:rsidRPr="00C91FF5">
        <w:rPr>
          <w:rFonts w:ascii="Times New Roman" w:hAnsi="Times New Roman" w:cs="Times New Roman"/>
          <w:sz w:val="20"/>
          <w:szCs w:val="20"/>
        </w:rPr>
        <w:t xml:space="preserve"> dana </w:t>
      </w:r>
      <w:r w:rsidR="007E69C5">
        <w:rPr>
          <w:rFonts w:ascii="Times New Roman" w:hAnsi="Times New Roman" w:cs="Times New Roman"/>
          <w:sz w:val="20"/>
          <w:szCs w:val="20"/>
        </w:rPr>
        <w:t>31</w:t>
      </w:r>
      <w:r w:rsidR="00645D9D">
        <w:rPr>
          <w:rFonts w:ascii="Times New Roman" w:hAnsi="Times New Roman" w:cs="Times New Roman"/>
          <w:sz w:val="20"/>
          <w:szCs w:val="20"/>
        </w:rPr>
        <w:t>. listopada 2019.</w:t>
      </w:r>
      <w:r w:rsidR="00CA22A6" w:rsidRPr="00C91FF5">
        <w:rPr>
          <w:rFonts w:ascii="Times New Roman" w:hAnsi="Times New Roman" w:cs="Times New Roman"/>
          <w:sz w:val="20"/>
          <w:szCs w:val="20"/>
        </w:rPr>
        <w:t xml:space="preserve"> donosi</w:t>
      </w:r>
    </w:p>
    <w:p w:rsidR="00E90B1E" w:rsidRPr="00C91FF5" w:rsidRDefault="00E90B1E">
      <w:pPr>
        <w:rPr>
          <w:rFonts w:ascii="Times New Roman" w:hAnsi="Times New Roman" w:cs="Times New Roman"/>
          <w:sz w:val="20"/>
          <w:szCs w:val="20"/>
        </w:rPr>
      </w:pPr>
    </w:p>
    <w:p w:rsidR="00CA22A6" w:rsidRPr="00C91FF5" w:rsidRDefault="00CA22A6" w:rsidP="002B4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F5">
        <w:rPr>
          <w:rFonts w:ascii="Times New Roman" w:hAnsi="Times New Roman" w:cs="Times New Roman"/>
          <w:b/>
          <w:sz w:val="28"/>
          <w:szCs w:val="28"/>
        </w:rPr>
        <w:t>PROCEDURU</w:t>
      </w:r>
    </w:p>
    <w:p w:rsidR="00CA22A6" w:rsidRPr="00C91FF5" w:rsidRDefault="00D00C4C" w:rsidP="00E90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F5">
        <w:rPr>
          <w:rFonts w:ascii="Times New Roman" w:hAnsi="Times New Roman" w:cs="Times New Roman"/>
          <w:b/>
          <w:sz w:val="28"/>
          <w:szCs w:val="28"/>
        </w:rPr>
        <w:t>o</w:t>
      </w:r>
      <w:r w:rsidR="00CA22A6" w:rsidRPr="00C91FF5">
        <w:rPr>
          <w:rFonts w:ascii="Times New Roman" w:hAnsi="Times New Roman" w:cs="Times New Roman"/>
          <w:b/>
          <w:sz w:val="28"/>
          <w:szCs w:val="28"/>
        </w:rPr>
        <w:t xml:space="preserve"> izdavanju i obračunu naloga za službeno putovanje</w:t>
      </w:r>
    </w:p>
    <w:p w:rsidR="00E90B1E" w:rsidRPr="00C91FF5" w:rsidRDefault="00E90B1E" w:rsidP="00E90B1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22A6" w:rsidRPr="00C91FF5" w:rsidRDefault="00CA22A6" w:rsidP="00D00C4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>I.</w:t>
      </w:r>
    </w:p>
    <w:p w:rsidR="00CA22A6" w:rsidRDefault="008F4FC6" w:rsidP="00D00C4C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A22A6" w:rsidRPr="00C91FF5">
        <w:rPr>
          <w:rFonts w:ascii="Times New Roman" w:hAnsi="Times New Roman" w:cs="Times New Roman"/>
          <w:sz w:val="20"/>
          <w:szCs w:val="20"/>
        </w:rPr>
        <w:t>Ova Procedura propisuje način i postupak izdavanja</w:t>
      </w:r>
      <w:r>
        <w:rPr>
          <w:rFonts w:ascii="Times New Roman" w:hAnsi="Times New Roman" w:cs="Times New Roman"/>
          <w:sz w:val="20"/>
          <w:szCs w:val="20"/>
        </w:rPr>
        <w:t>,</w:t>
      </w:r>
      <w:r w:rsidR="00CA22A6" w:rsidRPr="00C91FF5">
        <w:rPr>
          <w:rFonts w:ascii="Times New Roman" w:hAnsi="Times New Roman" w:cs="Times New Roman"/>
          <w:sz w:val="20"/>
          <w:szCs w:val="20"/>
        </w:rPr>
        <w:t xml:space="preserve"> te obračun naloga za služb</w:t>
      </w:r>
      <w:r>
        <w:rPr>
          <w:rFonts w:ascii="Times New Roman" w:hAnsi="Times New Roman" w:cs="Times New Roman"/>
          <w:sz w:val="20"/>
          <w:szCs w:val="20"/>
        </w:rPr>
        <w:t>eni put (u nastavku teksta: putni nalog) zaposlenika Škole.</w:t>
      </w:r>
    </w:p>
    <w:p w:rsidR="00A96DA1" w:rsidRDefault="00A96DA1" w:rsidP="00A96DA1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</w:t>
      </w:r>
    </w:p>
    <w:p w:rsidR="00A96DA1" w:rsidRPr="00C91FF5" w:rsidRDefault="00A96DA1" w:rsidP="00A96DA1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91FF5">
        <w:rPr>
          <w:rFonts w:ascii="Times New Roman" w:hAnsi="Times New Roman" w:cs="Times New Roman"/>
          <w:sz w:val="20"/>
          <w:szCs w:val="20"/>
        </w:rPr>
        <w:t>Izrazi koji se koriste u ovoj Proceduri za osobe u muškom rodu, upotrijebljeni su neutralno i odnose se na muške i ženske osobe.</w:t>
      </w:r>
    </w:p>
    <w:p w:rsidR="00A96DA1" w:rsidRDefault="00A96DA1" w:rsidP="00A96DA1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05B33" w:rsidRDefault="00A96DA1" w:rsidP="00A96DA1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</w:t>
      </w:r>
    </w:p>
    <w:p w:rsidR="008F4FC6" w:rsidRDefault="008F4FC6" w:rsidP="008F4FC6">
      <w:pPr>
        <w:pStyle w:val="Bezproreda"/>
      </w:pPr>
      <w:r w:rsidRPr="008F4FC6">
        <w:rPr>
          <w:rFonts w:ascii="Times New Roman" w:hAnsi="Times New Roman" w:cs="Times New Roman"/>
          <w:sz w:val="20"/>
          <w:szCs w:val="20"/>
        </w:rPr>
        <w:t xml:space="preserve">          Pod službenim putovanjem podrazumijeva se putovanje radnika izvan mjesta rada u drugo mjesto zbog izvršenja poslova ili stručnog usavršavanja</w:t>
      </w:r>
      <w:r>
        <w:t>.</w:t>
      </w:r>
    </w:p>
    <w:p w:rsidR="008F4FC6" w:rsidRDefault="008F4FC6" w:rsidP="008F4FC6">
      <w:pPr>
        <w:pStyle w:val="Bezproreda"/>
      </w:pPr>
      <w:r w:rsidRPr="00CC71D8">
        <w:rPr>
          <w:rFonts w:ascii="Times New Roman" w:hAnsi="Times New Roman" w:cs="Times New Roman"/>
          <w:sz w:val="20"/>
          <w:szCs w:val="20"/>
        </w:rPr>
        <w:t xml:space="preserve">          Dnevnica se može priznati ako je mjesto putovanja udaljeno više od 30 km od škole ili prebivališta zaposlenika upućenog na službeno putovanje</w:t>
      </w:r>
      <w:r>
        <w:t>.</w:t>
      </w:r>
    </w:p>
    <w:p w:rsidR="00A96DA1" w:rsidRPr="00A96DA1" w:rsidRDefault="00CC71D8" w:rsidP="008F4FC6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t xml:space="preserve">          </w:t>
      </w:r>
      <w:r w:rsidR="00A96DA1" w:rsidRPr="00A96DA1">
        <w:rPr>
          <w:rFonts w:ascii="Times New Roman" w:hAnsi="Times New Roman" w:cs="Times New Roman"/>
          <w:sz w:val="20"/>
          <w:szCs w:val="20"/>
        </w:rPr>
        <w:t>Puna dnevnica isplaćuje se za vrijeme provedeno na službenom putovanju duže od 12 dati, a pola dnevnice za vrijeme provedeno na putu duže od 8 sati,</w:t>
      </w:r>
    </w:p>
    <w:p w:rsidR="00CC71D8" w:rsidRDefault="00A96DA1" w:rsidP="008F4FC6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A96DA1">
        <w:rPr>
          <w:rFonts w:ascii="Times New Roman" w:hAnsi="Times New Roman" w:cs="Times New Roman"/>
          <w:sz w:val="20"/>
          <w:szCs w:val="20"/>
        </w:rPr>
        <w:t xml:space="preserve">   a manje od 12 sati.</w:t>
      </w:r>
    </w:p>
    <w:p w:rsidR="00A96DA1" w:rsidRDefault="00A96DA1" w:rsidP="008F4FC6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Ako je učitelj upućen na putovanje s djecom koje traje najmanje 8 sati ili ako provodi </w:t>
      </w:r>
      <w:proofErr w:type="spellStart"/>
      <w:r>
        <w:rPr>
          <w:rFonts w:ascii="Times New Roman" w:hAnsi="Times New Roman" w:cs="Times New Roman"/>
          <w:sz w:val="20"/>
          <w:szCs w:val="20"/>
        </w:rPr>
        <w:t>izvanučioničku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nastavu izvan sjedišta škole isplaćuje mu se puna dnevnica.</w:t>
      </w:r>
    </w:p>
    <w:p w:rsidR="00A96DA1" w:rsidRDefault="00A96DA1" w:rsidP="008F4FC6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A96DA1" w:rsidRDefault="00A96DA1" w:rsidP="00A96DA1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</w:t>
      </w:r>
    </w:p>
    <w:p w:rsidR="00A96DA1" w:rsidRDefault="00A96DA1" w:rsidP="00A96DA1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</w:p>
    <w:p w:rsidR="00A96DA1" w:rsidRDefault="00A96DA1" w:rsidP="00A96DA1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Za odlazak na stručna usavršavanja odobrava se korištenje javnog prijevoza. Može se odobriti korištenje privatnog automobila ako se istim vozi više od 1 osobe i ako</w:t>
      </w:r>
    </w:p>
    <w:p w:rsidR="00A96DA1" w:rsidRPr="00A96DA1" w:rsidRDefault="00A96DA1" w:rsidP="00A96DA1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to jeftinije od troškova javnog prijevoza.</w:t>
      </w:r>
    </w:p>
    <w:p w:rsidR="008F4FC6" w:rsidRDefault="008F4FC6" w:rsidP="008F4FC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96DA1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A96DA1" w:rsidRDefault="00A96DA1" w:rsidP="00A96DA1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V.</w:t>
      </w:r>
    </w:p>
    <w:p w:rsidR="00A96DA1" w:rsidRDefault="00A96DA1" w:rsidP="00A96DA1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Naknada za korištenje privatnog automobila isplaćuje se i za „</w:t>
      </w:r>
      <w:proofErr w:type="spellStart"/>
      <w:r>
        <w:rPr>
          <w:rFonts w:ascii="Times New Roman" w:hAnsi="Times New Roman" w:cs="Times New Roman"/>
          <w:sz w:val="20"/>
          <w:szCs w:val="20"/>
        </w:rPr>
        <w:t>loko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vožnju“.</w:t>
      </w:r>
    </w:p>
    <w:p w:rsidR="00A96DA1" w:rsidRDefault="00A96DA1" w:rsidP="00A96DA1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„</w:t>
      </w:r>
      <w:proofErr w:type="spellStart"/>
      <w:r>
        <w:rPr>
          <w:rFonts w:ascii="Times New Roman" w:hAnsi="Times New Roman" w:cs="Times New Roman"/>
          <w:sz w:val="20"/>
          <w:szCs w:val="20"/>
        </w:rPr>
        <w:t>Loko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vožnja“ je korištenje privatnog automobila u službene svrhe u mjestu rada, odnosno do 30 kilometara od mjesta rada.</w:t>
      </w:r>
    </w:p>
    <w:p w:rsidR="00A96DA1" w:rsidRPr="00A96DA1" w:rsidRDefault="00A96DA1" w:rsidP="00A96DA1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Za „</w:t>
      </w:r>
      <w:proofErr w:type="spellStart"/>
      <w:r>
        <w:rPr>
          <w:rFonts w:ascii="Times New Roman" w:hAnsi="Times New Roman" w:cs="Times New Roman"/>
          <w:sz w:val="20"/>
          <w:szCs w:val="20"/>
        </w:rPr>
        <w:t>loko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vožnju“ potrebno je voditi dnevnu evidenciju o prijeđenim kilometrima koja sadrži: nadnevak i vrijeme korištenja automobila, broj prijeđenih kilometara, podatke o relaciji, podatke o automobilu, početno i završno stanje brojila, svrhu putovanja i nadnevak obračuna.</w:t>
      </w:r>
    </w:p>
    <w:p w:rsidR="00CA22A6" w:rsidRPr="00C91FF5" w:rsidRDefault="00A96DA1" w:rsidP="00A96DA1">
      <w:pPr>
        <w:tabs>
          <w:tab w:val="center" w:pos="7699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VI.</w:t>
      </w:r>
    </w:p>
    <w:p w:rsidR="00E90B1E" w:rsidRDefault="00CA22A6" w:rsidP="00E90B1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91FF5">
        <w:rPr>
          <w:rFonts w:ascii="Times New Roman" w:hAnsi="Times New Roman" w:cs="Times New Roman"/>
          <w:sz w:val="20"/>
          <w:szCs w:val="20"/>
        </w:rPr>
        <w:t xml:space="preserve">Način i postupak izdavanja </w:t>
      </w:r>
      <w:r w:rsidR="000A6F23" w:rsidRPr="00C91FF5">
        <w:rPr>
          <w:rFonts w:ascii="Times New Roman" w:hAnsi="Times New Roman" w:cs="Times New Roman"/>
          <w:sz w:val="20"/>
          <w:szCs w:val="20"/>
        </w:rPr>
        <w:t>te obračun naloga za službeno putovanje (u nastavku: putni nalog) zaposlenika Škole određuje se kako slijedi:</w:t>
      </w:r>
    </w:p>
    <w:p w:rsidR="00C91FF5" w:rsidRPr="00C91FF5" w:rsidRDefault="00C91FF5" w:rsidP="00E90B1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674"/>
        <w:gridCol w:w="2258"/>
        <w:gridCol w:w="4111"/>
        <w:gridCol w:w="1928"/>
        <w:gridCol w:w="3106"/>
        <w:gridCol w:w="3311"/>
      </w:tblGrid>
      <w:tr w:rsidR="00A50303" w:rsidRPr="00C91FF5" w:rsidTr="00D00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913D06" w:rsidP="002B4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Red. br.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Opis aktivnosti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Odgovorna osoba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Dokument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:rsidR="00597754" w:rsidRPr="00C91FF5" w:rsidTr="00E9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8" w:type="dxa"/>
            <w:vAlign w:val="center"/>
          </w:tcPr>
          <w:p w:rsidR="00913D06" w:rsidRPr="00C91FF5" w:rsidRDefault="003A7ECC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Usmeni z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ahtjev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/prijedlog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zaposlenika</w:t>
            </w:r>
          </w:p>
          <w:p w:rsidR="00913D06" w:rsidRPr="00C91FF5" w:rsidRDefault="00913D06" w:rsidP="00D73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 odlazak na službeno putovanje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Zaposlenik na temelju poziva, prijavnice ili nekog drugog dokumenta</w:t>
            </w:r>
            <w:r w:rsidR="003A7ECC">
              <w:rPr>
                <w:rFonts w:ascii="Times New Roman" w:hAnsi="Times New Roman" w:cs="Times New Roman"/>
                <w:sz w:val="20"/>
                <w:szCs w:val="20"/>
              </w:rPr>
              <w:t xml:space="preserve"> preuzima u tajništvu ili računovodstvu škole obrazac putnog naloga, ispunjava podatke o putu (ime i prezime, datum odlaska, mjesto u koje se putuje, svrha puta) te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traži odobrenje ravnatelja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 odlazak na službeno putovanje</w:t>
            </w:r>
            <w:r w:rsidR="00D73E2E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Zaposlenik</w:t>
            </w:r>
          </w:p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Poziv/prijavnica i program puta/stručnog usavršavanja, 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izleta, ekskurzije,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odnosno </w:t>
            </w:r>
            <w:proofErr w:type="spellStart"/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izvanučioničke</w:t>
            </w:r>
            <w:proofErr w:type="spellEnd"/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nastave i sl.</w:t>
            </w:r>
          </w:p>
        </w:tc>
        <w:tc>
          <w:tcPr>
            <w:tcW w:w="0" w:type="auto"/>
            <w:vAlign w:val="center"/>
          </w:tcPr>
          <w:p w:rsidR="00913D06" w:rsidRPr="00C91FF5" w:rsidRDefault="003A7ECC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9349F" w:rsidRPr="00071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349F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dana prije odlaska na službeno putovanje, osim ako 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radi o neplaniranom putu (3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dana prije odlaska)</w:t>
            </w:r>
          </w:p>
        </w:tc>
      </w:tr>
      <w:tr w:rsidR="00A50303" w:rsidRPr="00C91FF5" w:rsidTr="00D00C4C">
        <w:trPr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Razmatranje prijedloga</w:t>
            </w:r>
            <w:r w:rsidR="0079349F" w:rsidRPr="00C91FF5">
              <w:rPr>
                <w:rFonts w:ascii="Times New Roman" w:hAnsi="Times New Roman" w:cs="Times New Roman"/>
                <w:sz w:val="20"/>
                <w:szCs w:val="20"/>
              </w:rPr>
              <w:t>/zahtjeva za službeno putovanje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FD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Prijedlog/zahtjev za službeno putovanje razmatra se je li opravdan, odnosno je li u skladu s internim aktima škole, s poslovima radnog mjesta zaposlenika te se provjerava je li u skladu </w:t>
            </w:r>
            <w:r w:rsidR="0079349F" w:rsidRPr="00C91FF5">
              <w:rPr>
                <w:rFonts w:ascii="Times New Roman" w:hAnsi="Times New Roman" w:cs="Times New Roman"/>
                <w:sz w:val="20"/>
                <w:szCs w:val="20"/>
              </w:rPr>
              <w:t>s financijskim planom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za što se konzultira </w:t>
            </w:r>
            <w:r w:rsidR="00FD058E">
              <w:rPr>
                <w:rFonts w:ascii="Times New Roman" w:hAnsi="Times New Roman" w:cs="Times New Roman"/>
                <w:sz w:val="20"/>
                <w:szCs w:val="20"/>
              </w:rPr>
              <w:t xml:space="preserve">voditelj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računovo</w:t>
            </w:r>
            <w:r w:rsidR="00FD058E">
              <w:rPr>
                <w:rFonts w:ascii="Times New Roman" w:hAnsi="Times New Roman" w:cs="Times New Roman"/>
                <w:sz w:val="20"/>
                <w:szCs w:val="20"/>
              </w:rPr>
              <w:t>dstv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a škole) </w:t>
            </w:r>
          </w:p>
        </w:tc>
        <w:tc>
          <w:tcPr>
            <w:tcW w:w="1928" w:type="dxa"/>
            <w:vAlign w:val="center"/>
          </w:tcPr>
          <w:p w:rsidR="00913D06" w:rsidRPr="00C91FF5" w:rsidRDefault="0079349F" w:rsidP="00793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voditelj računovodstva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nalog, Financijski plan škole,</w:t>
            </w:r>
          </w:p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Drugi interni akti</w:t>
            </w:r>
          </w:p>
        </w:tc>
        <w:tc>
          <w:tcPr>
            <w:tcW w:w="0" w:type="auto"/>
            <w:vAlign w:val="center"/>
          </w:tcPr>
          <w:p w:rsidR="00913D06" w:rsidRPr="00C91FF5" w:rsidRDefault="003A7ECC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dana od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zaprimanja prijedloga/zahtjeva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58" w:type="dxa"/>
            <w:vAlign w:val="center"/>
          </w:tcPr>
          <w:p w:rsidR="00E90B1E" w:rsidRPr="00C91F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Odobravanje </w:t>
            </w:r>
          </w:p>
          <w:p w:rsidR="00913D06" w:rsidRPr="00C91FF5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službenog putovanja</w:t>
            </w:r>
          </w:p>
        </w:tc>
        <w:tc>
          <w:tcPr>
            <w:tcW w:w="4111" w:type="dxa"/>
            <w:vAlign w:val="center"/>
          </w:tcPr>
          <w:p w:rsidR="00D73E2E" w:rsidRDefault="00913D06" w:rsidP="00E6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je prijedlog/zahtjev za službeno putovanje opravdan i u sk</w:t>
            </w:r>
            <w:r w:rsidR="00B64BAF" w:rsidRPr="00C91FF5">
              <w:rPr>
                <w:rFonts w:ascii="Times New Roman" w:hAnsi="Times New Roman" w:cs="Times New Roman"/>
                <w:sz w:val="20"/>
                <w:szCs w:val="20"/>
              </w:rPr>
              <w:t>ladu s financijskim planom</w:t>
            </w:r>
            <w:r w:rsidR="003A7ECC">
              <w:rPr>
                <w:rFonts w:ascii="Times New Roman" w:hAnsi="Times New Roman" w:cs="Times New Roman"/>
                <w:sz w:val="20"/>
                <w:szCs w:val="20"/>
              </w:rPr>
              <w:t>, onda se putni nalog potpisuje uz navođenje vrste prijevoza koji je odobren i iznosa eventualno odobrenog predujma.</w:t>
            </w:r>
          </w:p>
          <w:p w:rsidR="003A7ECC" w:rsidRDefault="003A7ECC" w:rsidP="00E6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Putni nalog predaje se u tajništvo/voditelju računovodstva radi dodjele evidencijskog broja putnog naloga.</w:t>
            </w:r>
          </w:p>
          <w:p w:rsidR="003A7ECC" w:rsidRDefault="003A7ECC" w:rsidP="00E6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 može zaposleniku naložiti sl. putovanje i bez osobnog zahtjeva ako je sl. putovanje neophodno za obavljanje djelatnosti poslodavca ili radnog mjesta zaposlenika.</w:t>
            </w:r>
          </w:p>
          <w:p w:rsidR="003A7ECC" w:rsidRPr="00C91FF5" w:rsidRDefault="003A7ECC" w:rsidP="00E6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678B6" w:rsidRDefault="00913D06" w:rsidP="00A50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  <w:p w:rsidR="00E678B6" w:rsidRDefault="00E678B6" w:rsidP="00E6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817" w:rsidRPr="00E678B6" w:rsidRDefault="008E3817" w:rsidP="00E6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F21EA4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dana prije odlaska na službeno putovanje</w:t>
            </w:r>
            <w:r w:rsidR="003A7ECC">
              <w:rPr>
                <w:rFonts w:ascii="Times New Roman" w:hAnsi="Times New Roman" w:cs="Times New Roman"/>
                <w:sz w:val="20"/>
                <w:szCs w:val="20"/>
              </w:rPr>
              <w:t xml:space="preserve"> ili isti dan službenog putovanja</w:t>
            </w:r>
          </w:p>
        </w:tc>
      </w:tr>
      <w:tr w:rsidR="00A50303" w:rsidRPr="00C91FF5" w:rsidTr="00D00C4C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2B45AC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58" w:type="dxa"/>
            <w:vAlign w:val="center"/>
          </w:tcPr>
          <w:p w:rsidR="00913D06" w:rsidRPr="00C91FF5" w:rsidRDefault="00D73E2E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videntiranje putnog naloga</w:t>
            </w:r>
          </w:p>
        </w:tc>
        <w:tc>
          <w:tcPr>
            <w:tcW w:w="4111" w:type="dxa"/>
            <w:vAlign w:val="center"/>
          </w:tcPr>
          <w:p w:rsidR="00A50303" w:rsidRDefault="003A7ECC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dostavljeni putni nalog upisuje se evidencijski broj, naziv poslodavca i datum izdavanja putnog naloga.</w:t>
            </w:r>
          </w:p>
          <w:p w:rsidR="003A7ECC" w:rsidRDefault="003A7ECC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Isti se evidentira u knjigu evidencije putnih naloga.</w:t>
            </w:r>
          </w:p>
          <w:p w:rsidR="003A7ECC" w:rsidRPr="00C91FF5" w:rsidRDefault="003A7ECC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Putni nalog se predaje zaposleniku koji ide na službeno putovanje.</w:t>
            </w:r>
          </w:p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E74E85" w:rsidRDefault="00E74E85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D06" w:rsidRDefault="00315E85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Tajnik </w:t>
            </w:r>
          </w:p>
          <w:p w:rsidR="007C5476" w:rsidRPr="00C91FF5" w:rsidRDefault="007C547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nalog, Knjiga evidencije putnih naloga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dan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prije </w:t>
            </w:r>
            <w:r w:rsidR="00D00C4C" w:rsidRPr="00C91FF5">
              <w:rPr>
                <w:rFonts w:ascii="Times New Roman" w:hAnsi="Times New Roman" w:cs="Times New Roman"/>
                <w:sz w:val="20"/>
                <w:szCs w:val="20"/>
              </w:rPr>
              <w:t>odlaska na službeno putovanje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22F7B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58" w:type="dxa"/>
            <w:vAlign w:val="center"/>
          </w:tcPr>
          <w:p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Isplata predujma</w:t>
            </w:r>
          </w:p>
        </w:tc>
        <w:tc>
          <w:tcPr>
            <w:tcW w:w="4111" w:type="dxa"/>
            <w:vAlign w:val="center"/>
          </w:tcPr>
          <w:p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je ravnatelj odobrio isplatu predujma (vidi red. broj 3.), zaposleniku se isplaćuje odobreni iznos predujma.</w:t>
            </w:r>
          </w:p>
        </w:tc>
        <w:tc>
          <w:tcPr>
            <w:tcW w:w="1928" w:type="dxa"/>
            <w:vAlign w:val="center"/>
          </w:tcPr>
          <w:p w:rsidR="00022F7B" w:rsidRPr="00C91FF5" w:rsidRDefault="00B57D58" w:rsidP="00B57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Voditelj računovodstva</w:t>
            </w:r>
          </w:p>
        </w:tc>
        <w:tc>
          <w:tcPr>
            <w:tcW w:w="0" w:type="auto"/>
            <w:vAlign w:val="center"/>
          </w:tcPr>
          <w:p w:rsidR="00022F7B" w:rsidRPr="00C91FF5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Nalog za isplatu predujma</w:t>
            </w:r>
          </w:p>
        </w:tc>
        <w:tc>
          <w:tcPr>
            <w:tcW w:w="0" w:type="auto"/>
            <w:vAlign w:val="center"/>
          </w:tcPr>
          <w:p w:rsidR="00022F7B" w:rsidRPr="00C91FF5" w:rsidRDefault="00F21EA4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022F7B" w:rsidRPr="00C91FF5">
              <w:rPr>
                <w:rFonts w:ascii="Times New Roman" w:hAnsi="Times New Roman" w:cs="Times New Roman"/>
                <w:sz w:val="20"/>
                <w:szCs w:val="20"/>
              </w:rPr>
              <w:t>dan prije službenog putovanja</w:t>
            </w:r>
          </w:p>
        </w:tc>
      </w:tr>
      <w:tr w:rsidR="00D73E2E" w:rsidRPr="00C91FF5" w:rsidTr="00E90B1E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E90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Predaja popunjenog putnog naloga po povratku sa službenog putovanja</w:t>
            </w:r>
          </w:p>
        </w:tc>
        <w:tc>
          <w:tcPr>
            <w:tcW w:w="4111" w:type="dxa"/>
            <w:vAlign w:val="center"/>
          </w:tcPr>
          <w:p w:rsidR="00913D06" w:rsidRPr="00C91FF5" w:rsidRDefault="00067911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putnom nalogu navodi se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>: datum i vrijeme odlaska i povratka sa službenog putovanja, relaciju putovanja i cijenu prijevoznih karata, prtljage i sl., cijenu smještaja, početno i završno stanje brojila, iznos cestarine te iznosi drugih eventualnih opravdanih troškova puta. Uz putni nalog priložiti dokumentaciju potrebnu za konačni obračun te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sastaviti izvješće s puta. </w:t>
            </w:r>
            <w:r w:rsidR="00315E85" w:rsidRPr="00C91FF5">
              <w:rPr>
                <w:rFonts w:ascii="Times New Roman" w:hAnsi="Times New Roman" w:cs="Times New Roman"/>
                <w:sz w:val="20"/>
                <w:szCs w:val="20"/>
              </w:rPr>
              <w:t>Ako je troškove službenog putovanja podmirio netko drugi, potrebno je to navesti u izvješću.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Ispunjeni putni nalog predati u računovodstvo.</w:t>
            </w:r>
          </w:p>
          <w:p w:rsidR="006018E0" w:rsidRPr="00C91FF5" w:rsidRDefault="006018E0" w:rsidP="00B70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se putovanje nije realiziralo</w:t>
            </w:r>
            <w:r w:rsidR="00B70AE6" w:rsidRPr="00C91FF5">
              <w:rPr>
                <w:rFonts w:ascii="Times New Roman" w:hAnsi="Times New Roman" w:cs="Times New Roman"/>
                <w:sz w:val="20"/>
                <w:szCs w:val="20"/>
              </w:rPr>
              <w:t>, putni nalog se poništava (dvije okomite crte na prednjoj strani putnog naloga s navođenjem „NIJE REALIZIRANO“) uz napomenu zašto se put nije realizirao te se isti predaje u tajništvo radi poništavanja putnog naloga u Knjizi evidencije putnih naloga.</w:t>
            </w:r>
          </w:p>
          <w:p w:rsidR="00B70AE6" w:rsidRPr="00C91FF5" w:rsidRDefault="00B70AE6" w:rsidP="00315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Ako se isplatio predujam, a put nije realiziran, isti se mora vratiti u bl</w:t>
            </w:r>
            <w:r w:rsidR="00B57D58">
              <w:rPr>
                <w:rFonts w:ascii="Times New Roman" w:hAnsi="Times New Roman" w:cs="Times New Roman"/>
                <w:sz w:val="20"/>
                <w:szCs w:val="20"/>
              </w:rPr>
              <w:t>agajnu ili na račun škole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u roku 3 dana od dana planiranog odlaska na službeno putovanje.</w:t>
            </w:r>
          </w:p>
          <w:p w:rsidR="00315E85" w:rsidRPr="00C91FF5" w:rsidRDefault="00315E85" w:rsidP="00315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913D06" w:rsidP="00D00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Zaposlenik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 s prilozima (računi za smještaj, cestarina, prijevozne karte i dr.) i s izvješćem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roku 3 dana po povratku sa službenog putovanja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(subote, nedjelje i državni blagdani i praznici ne računaju se)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022F7B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534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Provjera putnog naloga po povratku sa službenog putovanja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>onačni obračun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putnog naloga</w:t>
            </w:r>
          </w:p>
        </w:tc>
        <w:tc>
          <w:tcPr>
            <w:tcW w:w="4111" w:type="dxa"/>
            <w:vAlign w:val="center"/>
          </w:tcPr>
          <w:p w:rsidR="00913D06" w:rsidRPr="00C91FF5" w:rsidRDefault="00913D06" w:rsidP="00D83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Provjerava se je li putni nalog ispravno ispunjen te jesu li prateći dokumenti 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izdani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skladu sa zakonom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. Obračunavaju se pripadajuće dnevnice sukladno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izvorima radnog prava te zbrajaju svi navedeni troškovi</w:t>
            </w:r>
            <w:r w:rsidR="00534273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5E85" w:rsidRPr="00C91FF5" w:rsidRDefault="00315E85" w:rsidP="00315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FD058E" w:rsidRPr="00E948D2" w:rsidRDefault="00FD058E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8D2">
              <w:rPr>
                <w:rFonts w:ascii="Times New Roman" w:hAnsi="Times New Roman" w:cs="Times New Roman"/>
                <w:sz w:val="20"/>
                <w:szCs w:val="20"/>
              </w:rPr>
              <w:t>Ravnatelj</w:t>
            </w:r>
          </w:p>
          <w:p w:rsidR="007C5476" w:rsidRPr="00C91FF5" w:rsidRDefault="006018E0" w:rsidP="00477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Voditelj računovodstva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 s prilozima (računi za smještaj, cestarina, pri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jevozne karte i dr.) i izvješće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2 dana od predaje putnog naloga</w:t>
            </w:r>
          </w:p>
        </w:tc>
      </w:tr>
      <w:tr w:rsidR="00D73E2E" w:rsidRPr="00C91FF5" w:rsidTr="00D00C4C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58" w:type="dxa"/>
            <w:vAlign w:val="center"/>
          </w:tcPr>
          <w:p w:rsidR="00913D06" w:rsidRPr="00C91FF5" w:rsidRDefault="002B45AC" w:rsidP="00022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Potvrda izvršenja službenog putovanja i odobrenje za isplatu</w:t>
            </w:r>
          </w:p>
        </w:tc>
        <w:tc>
          <w:tcPr>
            <w:tcW w:w="4111" w:type="dxa"/>
            <w:vAlign w:val="center"/>
          </w:tcPr>
          <w:p w:rsidR="00913D06" w:rsidRPr="00C91FF5" w:rsidRDefault="00022F7B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Potvrđuje se da je službeno putovanje prema putnom nalogu izvršeno i odobrava se isplata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8" w:type="dxa"/>
            <w:vAlign w:val="center"/>
          </w:tcPr>
          <w:p w:rsidR="00913D06" w:rsidRPr="00C91FF5" w:rsidRDefault="006018E0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Ravnatelj 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4 dana od predaje</w:t>
            </w:r>
            <w:r w:rsidR="00913D06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putnog naloga</w:t>
            </w:r>
          </w:p>
        </w:tc>
      </w:tr>
      <w:tr w:rsidR="00597754" w:rsidRPr="00C91FF5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Isplata troškova po putnom nalogu</w:t>
            </w:r>
          </w:p>
        </w:tc>
        <w:tc>
          <w:tcPr>
            <w:tcW w:w="4111" w:type="dxa"/>
            <w:vAlign w:val="center"/>
          </w:tcPr>
          <w:p w:rsidR="00913D06" w:rsidRDefault="00913D06" w:rsidP="00FD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Nakon što je putni nalog ovjeren od ravnatelja zaposleniku se nadoknađuju troškovi službenog putovanja</w:t>
            </w:r>
            <w:r w:rsidR="00C97203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ili razlika ako je isplaćen predujam) na tekući </w:t>
            </w:r>
            <w:r w:rsidR="007C5476">
              <w:rPr>
                <w:rFonts w:ascii="Times New Roman" w:hAnsi="Times New Roman" w:cs="Times New Roman"/>
                <w:sz w:val="20"/>
                <w:szCs w:val="20"/>
              </w:rPr>
              <w:t xml:space="preserve">račun zaposlenika </w:t>
            </w: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Putni nalog se predaje </w:t>
            </w:r>
            <w:r w:rsidR="006018E0" w:rsidRPr="00E948D2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="00FD058E" w:rsidRPr="00E948D2">
              <w:rPr>
                <w:rFonts w:ascii="Times New Roman" w:hAnsi="Times New Roman" w:cs="Times New Roman"/>
                <w:sz w:val="20"/>
                <w:szCs w:val="20"/>
              </w:rPr>
              <w:t>računovodstvo</w:t>
            </w:r>
            <w:r w:rsidR="006018E0" w:rsidRPr="00E948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>radi</w:t>
            </w:r>
            <w:r w:rsidR="007C5476">
              <w:rPr>
                <w:rFonts w:ascii="Times New Roman" w:hAnsi="Times New Roman" w:cs="Times New Roman"/>
                <w:sz w:val="20"/>
                <w:szCs w:val="20"/>
              </w:rPr>
              <w:t xml:space="preserve"> isplate i nakon toga se  evidentira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5476">
              <w:rPr>
                <w:rFonts w:ascii="Times New Roman" w:hAnsi="Times New Roman" w:cs="Times New Roman"/>
                <w:sz w:val="20"/>
                <w:szCs w:val="20"/>
              </w:rPr>
              <w:t>obračun</w:t>
            </w:r>
            <w:r w:rsidR="00B34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>putnog naloga u Knjigu evidencije putnih naloga.</w:t>
            </w:r>
          </w:p>
          <w:p w:rsidR="008F4FC6" w:rsidRPr="00C91FF5" w:rsidRDefault="008F4FC6" w:rsidP="00FD05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B502E1" w:rsidP="00B50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Voditelj računovodstva</w:t>
            </w:r>
          </w:p>
        </w:tc>
        <w:tc>
          <w:tcPr>
            <w:tcW w:w="0" w:type="auto"/>
            <w:vAlign w:val="center"/>
          </w:tcPr>
          <w:p w:rsidR="00913D06" w:rsidRPr="00C91FF5" w:rsidRDefault="003F3A12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Default="00FD058E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48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F3A12" w:rsidRPr="00FD05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3F3A12" w:rsidRPr="00C91FF5">
              <w:rPr>
                <w:rFonts w:ascii="Times New Roman" w:hAnsi="Times New Roman" w:cs="Times New Roman"/>
                <w:sz w:val="20"/>
                <w:szCs w:val="20"/>
              </w:rPr>
              <w:t>dana od predaje putnog naloga</w:t>
            </w:r>
          </w:p>
          <w:p w:rsidR="007C5476" w:rsidRDefault="007C54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476" w:rsidRPr="00C91FF5" w:rsidRDefault="007C54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 u mjesecu za protekli mjesec</w:t>
            </w:r>
          </w:p>
        </w:tc>
      </w:tr>
      <w:tr w:rsidR="00D73E2E" w:rsidRPr="00C91FF5" w:rsidTr="00D00C4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C91FF5" w:rsidRDefault="00D8368A" w:rsidP="002B45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58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Upis podataka iz putnog naloga po konačnom obračunu u Knjigu evidencije putnih naloga</w:t>
            </w:r>
          </w:p>
        </w:tc>
        <w:tc>
          <w:tcPr>
            <w:tcW w:w="4111" w:type="dxa"/>
            <w:vAlign w:val="center"/>
          </w:tcPr>
          <w:p w:rsidR="00913D06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U Knjigu evidencije putnih naloga upisuju se podaci iz putnog naloga/obračuna putnog naloga koji su u putnom nalogu navedeni po povratku s puta ( iznos dnevnice, prijevoza, smještaja)</w:t>
            </w:r>
            <w:r w:rsidR="00DD4442" w:rsidRPr="00C91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368A"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Putni nalog s prilozima predaje se u računovodstvo na knjiženje.</w:t>
            </w:r>
          </w:p>
          <w:p w:rsidR="008F4FC6" w:rsidRPr="00C91FF5" w:rsidRDefault="008F4FC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Tajnik</w:t>
            </w:r>
          </w:p>
        </w:tc>
        <w:tc>
          <w:tcPr>
            <w:tcW w:w="0" w:type="auto"/>
            <w:vAlign w:val="center"/>
          </w:tcPr>
          <w:p w:rsidR="00913D06" w:rsidRPr="00C91FF5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1FF5">
              <w:rPr>
                <w:rFonts w:ascii="Times New Roman" w:hAnsi="Times New Roman" w:cs="Times New Roman"/>
                <w:sz w:val="20"/>
                <w:szCs w:val="20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C91FF5" w:rsidRDefault="008F4FC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6018E0" w:rsidRPr="00C91FF5">
              <w:rPr>
                <w:rFonts w:ascii="Times New Roman" w:hAnsi="Times New Roman" w:cs="Times New Roman"/>
                <w:sz w:val="20"/>
                <w:szCs w:val="20"/>
              </w:rPr>
              <w:t>dana po isplati troškova službenog putovanja</w:t>
            </w:r>
          </w:p>
        </w:tc>
      </w:tr>
    </w:tbl>
    <w:p w:rsidR="00F107C6" w:rsidRPr="00C91FF5" w:rsidRDefault="00F107C6" w:rsidP="00F107C6">
      <w:pPr>
        <w:rPr>
          <w:rFonts w:ascii="Times New Roman" w:hAnsi="Times New Roman" w:cs="Times New Roman"/>
          <w:sz w:val="20"/>
          <w:szCs w:val="20"/>
        </w:rPr>
      </w:pPr>
    </w:p>
    <w:p w:rsidR="00B63853" w:rsidRDefault="00A96DA1" w:rsidP="00B6385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VII.</w:t>
      </w:r>
    </w:p>
    <w:p w:rsidR="000D2745" w:rsidRPr="00A96DA1" w:rsidRDefault="00A96DA1" w:rsidP="00A96DA1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D2745" w:rsidRPr="00A96DA1">
        <w:rPr>
          <w:rFonts w:ascii="Times New Roman" w:hAnsi="Times New Roman" w:cs="Times New Roman"/>
          <w:sz w:val="20"/>
          <w:szCs w:val="20"/>
          <w:lang w:val="vi-VN"/>
        </w:rPr>
        <w:t xml:space="preserve">Ova Procedura objavit će se na </w:t>
      </w:r>
      <w:r w:rsidR="00B502E1" w:rsidRPr="00A96DA1">
        <w:rPr>
          <w:rFonts w:ascii="Times New Roman" w:hAnsi="Times New Roman" w:cs="Times New Roman"/>
          <w:sz w:val="20"/>
          <w:szCs w:val="20"/>
        </w:rPr>
        <w:t>web stranici</w:t>
      </w:r>
      <w:r w:rsidR="000D2745" w:rsidRPr="00A96DA1">
        <w:rPr>
          <w:rFonts w:ascii="Times New Roman" w:hAnsi="Times New Roman" w:cs="Times New Roman"/>
          <w:sz w:val="20"/>
          <w:szCs w:val="20"/>
          <w:lang w:val="vi-VN"/>
        </w:rPr>
        <w:t xml:space="preserve"> Škole, a stupa na snagu danom donošenja.</w:t>
      </w:r>
    </w:p>
    <w:p w:rsidR="00B63853" w:rsidRDefault="00A96DA1" w:rsidP="004A3F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A164E2" w:rsidRPr="00EE5C18" w:rsidRDefault="00A164E2" w:rsidP="00EE5C18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t xml:space="preserve">         </w:t>
      </w:r>
      <w:r w:rsidRPr="00EE5C18">
        <w:rPr>
          <w:rFonts w:ascii="Times New Roman" w:hAnsi="Times New Roman" w:cs="Times New Roman"/>
          <w:sz w:val="20"/>
          <w:szCs w:val="20"/>
        </w:rPr>
        <w:t xml:space="preserve">KLASA: </w:t>
      </w:r>
      <w:r w:rsidR="00EE5C18" w:rsidRPr="00EE5C18">
        <w:rPr>
          <w:rFonts w:ascii="Times New Roman" w:hAnsi="Times New Roman" w:cs="Times New Roman"/>
          <w:sz w:val="20"/>
          <w:szCs w:val="20"/>
        </w:rPr>
        <w:t xml:space="preserve">400-02/19-01/03                                                                                                                                                                                                     </w:t>
      </w:r>
      <w:r w:rsidR="00EE5C18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EE5C18" w:rsidRPr="00EE5C18">
        <w:rPr>
          <w:rFonts w:ascii="Times New Roman" w:hAnsi="Times New Roman" w:cs="Times New Roman"/>
          <w:sz w:val="20"/>
          <w:szCs w:val="20"/>
        </w:rPr>
        <w:t xml:space="preserve"> RAVNATELJ</w:t>
      </w:r>
    </w:p>
    <w:p w:rsidR="00EE5C18" w:rsidRPr="00EE5C18" w:rsidRDefault="00EE5C18" w:rsidP="00EE5C1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EE5C18">
        <w:rPr>
          <w:rFonts w:ascii="Times New Roman" w:hAnsi="Times New Roman" w:cs="Times New Roman"/>
          <w:sz w:val="20"/>
          <w:szCs w:val="20"/>
        </w:rPr>
        <w:t xml:space="preserve">         URBROJ:2158/34-01-19-1                                                                                                                                                                                     ____________________________</w:t>
      </w:r>
    </w:p>
    <w:p w:rsidR="00EE5C18" w:rsidRPr="00EE5C18" w:rsidRDefault="00EE5C18" w:rsidP="004A3FF2">
      <w:pPr>
        <w:rPr>
          <w:rFonts w:ascii="Times New Roman" w:hAnsi="Times New Roman" w:cs="Times New Roman"/>
          <w:sz w:val="20"/>
          <w:szCs w:val="20"/>
        </w:rPr>
      </w:pPr>
      <w:r w:rsidRPr="00EE5C18">
        <w:rPr>
          <w:rFonts w:ascii="Times New Roman" w:hAnsi="Times New Roman" w:cs="Times New Roman"/>
          <w:sz w:val="20"/>
          <w:szCs w:val="20"/>
        </w:rPr>
        <w:t xml:space="preserve">         Vuka, 31. listopada 2019.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E5C18">
        <w:rPr>
          <w:rFonts w:ascii="Times New Roman" w:hAnsi="Times New Roman" w:cs="Times New Roman"/>
          <w:sz w:val="20"/>
          <w:szCs w:val="20"/>
        </w:rPr>
        <w:t xml:space="preserve">   Danijel </w:t>
      </w:r>
      <w:proofErr w:type="spellStart"/>
      <w:r w:rsidRPr="00EE5C18">
        <w:rPr>
          <w:rFonts w:ascii="Times New Roman" w:hAnsi="Times New Roman" w:cs="Times New Roman"/>
          <w:sz w:val="20"/>
          <w:szCs w:val="20"/>
        </w:rPr>
        <w:t>Slobođanac</w:t>
      </w:r>
      <w:proofErr w:type="spellEnd"/>
      <w:r w:rsidRPr="00EE5C18">
        <w:rPr>
          <w:rFonts w:ascii="Times New Roman" w:hAnsi="Times New Roman" w:cs="Times New Roman"/>
          <w:sz w:val="20"/>
          <w:szCs w:val="20"/>
        </w:rPr>
        <w:t>, dipl. učitelj</w:t>
      </w:r>
    </w:p>
    <w:sectPr w:rsidR="00EE5C18" w:rsidRPr="00EE5C18" w:rsidSect="00E90B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C1"/>
    <w:rsid w:val="00022F7B"/>
    <w:rsid w:val="0003550A"/>
    <w:rsid w:val="00067911"/>
    <w:rsid w:val="00071B7E"/>
    <w:rsid w:val="000825C1"/>
    <w:rsid w:val="000A6F23"/>
    <w:rsid w:val="000B0015"/>
    <w:rsid w:val="000D2745"/>
    <w:rsid w:val="00136836"/>
    <w:rsid w:val="001B7BEB"/>
    <w:rsid w:val="00212CA2"/>
    <w:rsid w:val="00224EB4"/>
    <w:rsid w:val="00230044"/>
    <w:rsid w:val="002B45AC"/>
    <w:rsid w:val="00315E85"/>
    <w:rsid w:val="003A2B17"/>
    <w:rsid w:val="003A7ECC"/>
    <w:rsid w:val="003F3A12"/>
    <w:rsid w:val="004041BF"/>
    <w:rsid w:val="00406BB8"/>
    <w:rsid w:val="0047776A"/>
    <w:rsid w:val="004A3FF2"/>
    <w:rsid w:val="00534273"/>
    <w:rsid w:val="00566FEE"/>
    <w:rsid w:val="00591DEC"/>
    <w:rsid w:val="00597754"/>
    <w:rsid w:val="006018E0"/>
    <w:rsid w:val="00602E42"/>
    <w:rsid w:val="00607228"/>
    <w:rsid w:val="00630605"/>
    <w:rsid w:val="00644778"/>
    <w:rsid w:val="00645D9D"/>
    <w:rsid w:val="006E6320"/>
    <w:rsid w:val="00717BBE"/>
    <w:rsid w:val="0079349F"/>
    <w:rsid w:val="007C5476"/>
    <w:rsid w:val="007D2ADA"/>
    <w:rsid w:val="007E69C5"/>
    <w:rsid w:val="008B7141"/>
    <w:rsid w:val="008D1961"/>
    <w:rsid w:val="008E3817"/>
    <w:rsid w:val="008F4FC6"/>
    <w:rsid w:val="00913D06"/>
    <w:rsid w:val="00A164E2"/>
    <w:rsid w:val="00A50303"/>
    <w:rsid w:val="00A96DA1"/>
    <w:rsid w:val="00AF0553"/>
    <w:rsid w:val="00B344A3"/>
    <w:rsid w:val="00B40D36"/>
    <w:rsid w:val="00B502E1"/>
    <w:rsid w:val="00B57D58"/>
    <w:rsid w:val="00B63853"/>
    <w:rsid w:val="00B64BAF"/>
    <w:rsid w:val="00B70AE6"/>
    <w:rsid w:val="00BC5276"/>
    <w:rsid w:val="00C2252A"/>
    <w:rsid w:val="00C664D0"/>
    <w:rsid w:val="00C765DF"/>
    <w:rsid w:val="00C91FF5"/>
    <w:rsid w:val="00C97203"/>
    <w:rsid w:val="00CA22A6"/>
    <w:rsid w:val="00CB0C8E"/>
    <w:rsid w:val="00CC5544"/>
    <w:rsid w:val="00CC71D8"/>
    <w:rsid w:val="00D00C4C"/>
    <w:rsid w:val="00D73E2E"/>
    <w:rsid w:val="00D8368A"/>
    <w:rsid w:val="00DD4442"/>
    <w:rsid w:val="00E678B6"/>
    <w:rsid w:val="00E74E85"/>
    <w:rsid w:val="00E90B1E"/>
    <w:rsid w:val="00E948D2"/>
    <w:rsid w:val="00EE5C18"/>
    <w:rsid w:val="00EF05A8"/>
    <w:rsid w:val="00F05B33"/>
    <w:rsid w:val="00F107C6"/>
    <w:rsid w:val="00F21EA4"/>
    <w:rsid w:val="00FD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5D923-346D-4C6F-8092-F7989584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06"/>
  </w:style>
  <w:style w:type="paragraph" w:styleId="Naslov1">
    <w:name w:val="heading 1"/>
    <w:basedOn w:val="Normal"/>
    <w:next w:val="Normal"/>
    <w:link w:val="Naslov1Char"/>
    <w:uiPriority w:val="9"/>
    <w:qFormat/>
    <w:rsid w:val="00913D0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13D0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3D0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3D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3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3D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3D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3D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3D0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825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A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913D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3D0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3D06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3D0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3D0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3D0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3D06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13D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913D0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913D0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3D0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13D06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913D06"/>
    <w:rPr>
      <w:b/>
      <w:bCs/>
    </w:rPr>
  </w:style>
  <w:style w:type="character" w:styleId="Istaknuto">
    <w:name w:val="Emphasis"/>
    <w:basedOn w:val="Zadanifontodlomka"/>
    <w:uiPriority w:val="20"/>
    <w:qFormat/>
    <w:rsid w:val="00913D06"/>
    <w:rPr>
      <w:i/>
      <w:iCs/>
      <w:color w:val="000000" w:themeColor="text1"/>
    </w:rPr>
  </w:style>
  <w:style w:type="paragraph" w:styleId="Bezproreda">
    <w:name w:val="No Spacing"/>
    <w:uiPriority w:val="1"/>
    <w:qFormat/>
    <w:rsid w:val="00913D0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13D0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913D06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13D0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13D0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913D06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913D06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913D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913D06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913D06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13D06"/>
    <w:pPr>
      <w:outlineLvl w:val="9"/>
    </w:pPr>
  </w:style>
  <w:style w:type="table" w:customStyle="1" w:styleId="Svijetlareetkatablice1">
    <w:name w:val="Svijetla rešetka tablice1"/>
    <w:basedOn w:val="Obinatablica"/>
    <w:uiPriority w:val="40"/>
    <w:rsid w:val="00913D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rsid w:val="00913D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9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1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Tajnica</cp:lastModifiedBy>
  <cp:revision>2</cp:revision>
  <cp:lastPrinted>2019-11-15T07:08:00Z</cp:lastPrinted>
  <dcterms:created xsi:type="dcterms:W3CDTF">2020-02-12T11:43:00Z</dcterms:created>
  <dcterms:modified xsi:type="dcterms:W3CDTF">2020-02-12T11:43:00Z</dcterms:modified>
</cp:coreProperties>
</file>