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71" w:rsidRPr="002E3CC7" w:rsidRDefault="00F02071" w:rsidP="00F02071">
      <w:pPr>
        <w:pStyle w:val="Bezproreda"/>
        <w:rPr>
          <w:rFonts w:ascii="Times New Roman" w:hAnsi="Times New Roman"/>
        </w:rPr>
      </w:pPr>
      <w:r w:rsidRPr="002E3CC7">
        <w:rPr>
          <w:rFonts w:ascii="Times New Roman" w:hAnsi="Times New Roman"/>
        </w:rPr>
        <w:t>OSNOV</w:t>
      </w:r>
      <w:r>
        <w:rPr>
          <w:rFonts w:ascii="Times New Roman" w:hAnsi="Times New Roman"/>
        </w:rPr>
        <w:t xml:space="preserve">NA ŠKOLA </w:t>
      </w:r>
    </w:p>
    <w:p w:rsidR="00F02071" w:rsidRDefault="00F02071" w:rsidP="00F0207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MILKA CEPELIĆA</w:t>
      </w:r>
    </w:p>
    <w:p w:rsidR="00F02071" w:rsidRDefault="00F02071" w:rsidP="00F0207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VUKA</w:t>
      </w:r>
    </w:p>
    <w:p w:rsidR="00F02071" w:rsidRDefault="00F02071" w:rsidP="00F0207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KLASA:112-03/22-04/02</w:t>
      </w:r>
    </w:p>
    <w:p w:rsidR="00F02071" w:rsidRDefault="00F02071" w:rsidP="00F0207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URBROJ:2158-135/-04-22-3</w:t>
      </w:r>
    </w:p>
    <w:p w:rsidR="00F02071" w:rsidRPr="002E3CC7" w:rsidRDefault="00F02071" w:rsidP="00F0207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Vuka, 24. kolovoza 2022.</w:t>
      </w:r>
    </w:p>
    <w:p w:rsidR="00F02071" w:rsidRDefault="00F02071" w:rsidP="00F02071">
      <w:pPr>
        <w:pStyle w:val="Bezproreda"/>
        <w:rPr>
          <w:rFonts w:ascii="Times New Roman" w:hAnsi="Times New Roman"/>
          <w:lang w:val="de-DE"/>
        </w:rPr>
      </w:pPr>
    </w:p>
    <w:p w:rsidR="00F02071" w:rsidRPr="002E3CC7" w:rsidRDefault="00F02071" w:rsidP="00F02071">
      <w:pPr>
        <w:pStyle w:val="Bezproreda"/>
        <w:rPr>
          <w:rFonts w:ascii="Times New Roman" w:hAnsi="Times New Roman"/>
          <w:b/>
        </w:rPr>
      </w:pPr>
      <w:proofErr w:type="spellStart"/>
      <w:r w:rsidRPr="002E3CC7">
        <w:rPr>
          <w:rFonts w:ascii="Times New Roman" w:hAnsi="Times New Roman"/>
          <w:lang w:val="de-DE"/>
        </w:rPr>
        <w:t>Povjerenstvo</w:t>
      </w:r>
      <w:proofErr w:type="spellEnd"/>
      <w:r w:rsidRPr="002E3CC7">
        <w:rPr>
          <w:rFonts w:ascii="Times New Roman" w:hAnsi="Times New Roman"/>
          <w:lang w:val="de-DE"/>
        </w:rPr>
        <w:t xml:space="preserve"> za </w:t>
      </w:r>
      <w:proofErr w:type="spellStart"/>
      <w:r w:rsidRPr="002E3CC7">
        <w:rPr>
          <w:rFonts w:ascii="Times New Roman" w:hAnsi="Times New Roman"/>
          <w:lang w:val="de-DE"/>
        </w:rPr>
        <w:t>vrednovanje</w:t>
      </w:r>
      <w:proofErr w:type="spellEnd"/>
      <w:r w:rsidRPr="002E3CC7">
        <w:rPr>
          <w:rFonts w:ascii="Times New Roman" w:hAnsi="Times New Roman"/>
          <w:lang w:val="de-DE"/>
        </w:rPr>
        <w:t xml:space="preserve"> </w:t>
      </w:r>
      <w:proofErr w:type="spellStart"/>
      <w:r w:rsidRPr="002E3CC7">
        <w:rPr>
          <w:rFonts w:ascii="Times New Roman" w:hAnsi="Times New Roman"/>
          <w:lang w:val="de-DE"/>
        </w:rPr>
        <w:t>kandidata</w:t>
      </w:r>
      <w:proofErr w:type="spellEnd"/>
      <w:r w:rsidRPr="002E3CC7">
        <w:rPr>
          <w:rFonts w:ascii="Times New Roman" w:hAnsi="Times New Roman"/>
          <w:lang w:val="de-DE"/>
        </w:rPr>
        <w:t xml:space="preserve"> </w:t>
      </w:r>
      <w:proofErr w:type="spellStart"/>
      <w:r w:rsidRPr="002E3CC7">
        <w:rPr>
          <w:rFonts w:ascii="Times New Roman" w:hAnsi="Times New Roman"/>
          <w:lang w:val="de-DE"/>
        </w:rPr>
        <w:t>prija</w:t>
      </w:r>
      <w:r>
        <w:rPr>
          <w:rFonts w:ascii="Times New Roman" w:hAnsi="Times New Roman"/>
          <w:lang w:val="de-DE"/>
        </w:rPr>
        <w:t>vljenih</w:t>
      </w:r>
      <w:proofErr w:type="spellEnd"/>
      <w:r>
        <w:rPr>
          <w:rFonts w:ascii="Times New Roman" w:hAnsi="Times New Roman"/>
          <w:lang w:val="de-DE"/>
        </w:rPr>
        <w:t xml:space="preserve"> na </w:t>
      </w:r>
      <w:proofErr w:type="spellStart"/>
      <w:r>
        <w:rPr>
          <w:rFonts w:ascii="Times New Roman" w:hAnsi="Times New Roman"/>
          <w:lang w:val="de-DE"/>
        </w:rPr>
        <w:t>natječaj</w:t>
      </w:r>
      <w:proofErr w:type="spellEnd"/>
      <w:r>
        <w:rPr>
          <w:rFonts w:ascii="Times New Roman" w:hAnsi="Times New Roman"/>
          <w:lang w:val="de-DE"/>
        </w:rPr>
        <w:t xml:space="preserve"> za </w:t>
      </w:r>
      <w:proofErr w:type="spellStart"/>
      <w:r>
        <w:rPr>
          <w:rFonts w:ascii="Times New Roman" w:hAnsi="Times New Roman"/>
          <w:lang w:val="de-DE"/>
        </w:rPr>
        <w:t>pomoćnika</w:t>
      </w:r>
      <w:proofErr w:type="spellEnd"/>
      <w:r>
        <w:rPr>
          <w:rFonts w:ascii="Times New Roman" w:hAnsi="Times New Roman"/>
          <w:lang w:val="de-DE"/>
        </w:rPr>
        <w:t>/</w:t>
      </w:r>
      <w:proofErr w:type="spellStart"/>
      <w:r>
        <w:rPr>
          <w:rFonts w:ascii="Times New Roman" w:hAnsi="Times New Roman"/>
          <w:lang w:val="de-DE"/>
        </w:rPr>
        <w:t>icu</w:t>
      </w:r>
      <w:proofErr w:type="spellEnd"/>
      <w:r>
        <w:rPr>
          <w:rFonts w:ascii="Times New Roman" w:hAnsi="Times New Roman"/>
          <w:lang w:val="de-DE"/>
        </w:rPr>
        <w:t xml:space="preserve"> u </w:t>
      </w:r>
      <w:proofErr w:type="spellStart"/>
      <w:r>
        <w:rPr>
          <w:rFonts w:ascii="Times New Roman" w:hAnsi="Times New Roman"/>
          <w:lang w:val="de-DE"/>
        </w:rPr>
        <w:t>nastavi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koji</w:t>
      </w:r>
      <w:proofErr w:type="spellEnd"/>
      <w:r>
        <w:rPr>
          <w:rFonts w:ascii="Times New Roman" w:hAnsi="Times New Roman"/>
          <w:lang w:val="de-DE"/>
        </w:rPr>
        <w:t xml:space="preserve"> je </w:t>
      </w:r>
      <w:proofErr w:type="spellStart"/>
      <w:proofErr w:type="gramStart"/>
      <w:r>
        <w:rPr>
          <w:rFonts w:ascii="Times New Roman" w:hAnsi="Times New Roman"/>
          <w:lang w:val="de-DE"/>
        </w:rPr>
        <w:t>objavljen</w:t>
      </w:r>
      <w:proofErr w:type="spellEnd"/>
      <w:r>
        <w:rPr>
          <w:rFonts w:ascii="Times New Roman" w:hAnsi="Times New Roman"/>
          <w:lang w:val="de-DE"/>
        </w:rPr>
        <w:t xml:space="preserve">  </w:t>
      </w:r>
      <w:proofErr w:type="spellStart"/>
      <w:r>
        <w:rPr>
          <w:rFonts w:ascii="Times New Roman" w:hAnsi="Times New Roman"/>
          <w:lang w:val="de-DE"/>
        </w:rPr>
        <w:t>dana</w:t>
      </w:r>
      <w:proofErr w:type="spellEnd"/>
      <w:proofErr w:type="gramEnd"/>
      <w:r>
        <w:rPr>
          <w:rFonts w:ascii="Times New Roman" w:hAnsi="Times New Roman"/>
          <w:lang w:val="de-DE"/>
        </w:rPr>
        <w:t xml:space="preserve"> 4. </w:t>
      </w:r>
      <w:proofErr w:type="spellStart"/>
      <w:r>
        <w:rPr>
          <w:rFonts w:ascii="Times New Roman" w:hAnsi="Times New Roman"/>
          <w:lang w:val="de-DE"/>
        </w:rPr>
        <w:t>srpnja</w:t>
      </w:r>
      <w:proofErr w:type="spellEnd"/>
      <w:r>
        <w:rPr>
          <w:rFonts w:ascii="Times New Roman" w:hAnsi="Times New Roman"/>
          <w:lang w:val="de-DE"/>
        </w:rPr>
        <w:t xml:space="preserve"> 2022</w:t>
      </w:r>
      <w:r w:rsidRPr="002E3CC7">
        <w:rPr>
          <w:rFonts w:ascii="Times New Roman" w:hAnsi="Times New Roman"/>
          <w:lang w:val="de-DE"/>
        </w:rPr>
        <w:t xml:space="preserve">. na </w:t>
      </w:r>
      <w:proofErr w:type="spellStart"/>
      <w:r w:rsidRPr="002E3CC7">
        <w:rPr>
          <w:rFonts w:ascii="Times New Roman" w:hAnsi="Times New Roman"/>
          <w:lang w:val="de-DE"/>
        </w:rPr>
        <w:t>mrežnoj</w:t>
      </w:r>
      <w:proofErr w:type="spellEnd"/>
      <w:r w:rsidRPr="002E3CC7">
        <w:rPr>
          <w:rFonts w:ascii="Times New Roman" w:hAnsi="Times New Roman"/>
          <w:lang w:val="de-DE"/>
        </w:rPr>
        <w:t xml:space="preserve"> </w:t>
      </w:r>
      <w:proofErr w:type="spellStart"/>
      <w:proofErr w:type="gramStart"/>
      <w:r w:rsidRPr="002E3CC7">
        <w:rPr>
          <w:rFonts w:ascii="Times New Roman" w:hAnsi="Times New Roman"/>
          <w:lang w:val="de-DE"/>
        </w:rPr>
        <w:t>stranici</w:t>
      </w:r>
      <w:proofErr w:type="spellEnd"/>
      <w:r w:rsidRPr="002E3CC7">
        <w:rPr>
          <w:rFonts w:ascii="Times New Roman" w:hAnsi="Times New Roman"/>
          <w:lang w:val="de-DE"/>
        </w:rPr>
        <w:t xml:space="preserve">  i</w:t>
      </w:r>
      <w:proofErr w:type="gramEnd"/>
      <w:r w:rsidRPr="002E3CC7">
        <w:rPr>
          <w:rFonts w:ascii="Times New Roman" w:hAnsi="Times New Roman"/>
          <w:lang w:val="de-DE"/>
        </w:rPr>
        <w:t xml:space="preserve"> </w:t>
      </w:r>
      <w:proofErr w:type="spellStart"/>
      <w:r w:rsidRPr="002E3CC7">
        <w:rPr>
          <w:rFonts w:ascii="Times New Roman" w:hAnsi="Times New Roman"/>
          <w:lang w:val="de-DE"/>
        </w:rPr>
        <w:t>oglasnoj</w:t>
      </w:r>
      <w:proofErr w:type="spellEnd"/>
      <w:r w:rsidRPr="002E3CC7">
        <w:rPr>
          <w:rFonts w:ascii="Times New Roman" w:hAnsi="Times New Roman"/>
          <w:lang w:val="de-DE"/>
        </w:rPr>
        <w:t xml:space="preserve"> </w:t>
      </w:r>
      <w:proofErr w:type="spellStart"/>
      <w:r w:rsidRPr="002E3CC7">
        <w:rPr>
          <w:rFonts w:ascii="Times New Roman" w:hAnsi="Times New Roman"/>
          <w:lang w:val="de-DE"/>
        </w:rPr>
        <w:t>ploči</w:t>
      </w:r>
      <w:proofErr w:type="spellEnd"/>
      <w:r w:rsidRPr="002E3CC7">
        <w:rPr>
          <w:rFonts w:ascii="Times New Roman" w:hAnsi="Times New Roman"/>
          <w:lang w:val="de-DE"/>
        </w:rPr>
        <w:t xml:space="preserve"> </w:t>
      </w:r>
      <w:proofErr w:type="spellStart"/>
      <w:r w:rsidRPr="002E3CC7">
        <w:rPr>
          <w:rFonts w:ascii="Times New Roman" w:hAnsi="Times New Roman"/>
          <w:lang w:val="de-DE"/>
        </w:rPr>
        <w:t>Hrvatskog</w:t>
      </w:r>
      <w:proofErr w:type="spellEnd"/>
      <w:r w:rsidRPr="002E3CC7">
        <w:rPr>
          <w:rFonts w:ascii="Times New Roman" w:hAnsi="Times New Roman"/>
          <w:lang w:val="de-DE"/>
        </w:rPr>
        <w:t xml:space="preserve"> </w:t>
      </w:r>
      <w:proofErr w:type="spellStart"/>
      <w:r w:rsidRPr="002E3CC7">
        <w:rPr>
          <w:rFonts w:ascii="Times New Roman" w:hAnsi="Times New Roman"/>
          <w:lang w:val="de-DE"/>
        </w:rPr>
        <w:t>zavoda</w:t>
      </w:r>
      <w:proofErr w:type="spellEnd"/>
      <w:r w:rsidRPr="002E3CC7">
        <w:rPr>
          <w:rFonts w:ascii="Times New Roman" w:hAnsi="Times New Roman"/>
          <w:lang w:val="de-DE"/>
        </w:rPr>
        <w:t xml:space="preserve"> za </w:t>
      </w:r>
      <w:proofErr w:type="spellStart"/>
      <w:r w:rsidRPr="002E3CC7">
        <w:rPr>
          <w:rFonts w:ascii="Times New Roman" w:hAnsi="Times New Roman"/>
          <w:lang w:val="de-DE"/>
        </w:rPr>
        <w:t>zapošljavanje</w:t>
      </w:r>
      <w:proofErr w:type="spellEnd"/>
      <w:r w:rsidRPr="002E3CC7">
        <w:rPr>
          <w:rFonts w:ascii="Times New Roman" w:hAnsi="Times New Roman"/>
          <w:lang w:val="de-DE"/>
        </w:rPr>
        <w:t xml:space="preserve"> i </w:t>
      </w:r>
      <w:proofErr w:type="spellStart"/>
      <w:r w:rsidRPr="002E3CC7">
        <w:rPr>
          <w:rFonts w:ascii="Times New Roman" w:hAnsi="Times New Roman"/>
          <w:lang w:val="de-DE"/>
        </w:rPr>
        <w:t>Osnovne</w:t>
      </w:r>
      <w:proofErr w:type="spellEnd"/>
      <w:r w:rsidRPr="002E3CC7">
        <w:rPr>
          <w:rFonts w:ascii="Times New Roman" w:hAnsi="Times New Roman"/>
          <w:lang w:val="de-DE"/>
        </w:rPr>
        <w:t xml:space="preserve"> </w:t>
      </w:r>
      <w:proofErr w:type="spellStart"/>
      <w:r w:rsidRPr="002E3CC7">
        <w:rPr>
          <w:rFonts w:ascii="Times New Roman" w:hAnsi="Times New Roman"/>
          <w:lang w:val="de-DE"/>
        </w:rPr>
        <w:t>škole</w:t>
      </w:r>
      <w:proofErr w:type="spellEnd"/>
      <w:r w:rsidRPr="002E3CC7"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de-DE"/>
        </w:rPr>
        <w:t xml:space="preserve">Milka </w:t>
      </w:r>
      <w:proofErr w:type="spellStart"/>
      <w:r>
        <w:rPr>
          <w:rFonts w:ascii="Times New Roman" w:hAnsi="Times New Roman"/>
          <w:lang w:val="de-DE"/>
        </w:rPr>
        <w:t>Cepelića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Vuka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objavljuje</w:t>
      </w:r>
      <w:proofErr w:type="spellEnd"/>
      <w:r w:rsidRPr="002E3CC7">
        <w:rPr>
          <w:rFonts w:ascii="Times New Roman" w:hAnsi="Times New Roman"/>
          <w:b/>
        </w:rPr>
        <w:t xml:space="preserve">           </w:t>
      </w:r>
    </w:p>
    <w:p w:rsidR="00F02071" w:rsidRPr="002E3CC7" w:rsidRDefault="00F02071" w:rsidP="00F02071">
      <w:pPr>
        <w:pStyle w:val="Bezproreda"/>
        <w:rPr>
          <w:rFonts w:ascii="Times New Roman" w:hAnsi="Times New Roman"/>
          <w:b/>
        </w:rPr>
      </w:pPr>
    </w:p>
    <w:p w:rsidR="00F02071" w:rsidRPr="002E3CC7" w:rsidRDefault="00F02071" w:rsidP="00F0207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2E3CC7">
        <w:rPr>
          <w:rFonts w:ascii="Times New Roman" w:hAnsi="Times New Roman"/>
          <w:b/>
          <w:sz w:val="28"/>
          <w:szCs w:val="28"/>
        </w:rPr>
        <w:t>POZIV NA TESTIRANJE</w:t>
      </w:r>
    </w:p>
    <w:p w:rsidR="00F02071" w:rsidRPr="002E3CC7" w:rsidRDefault="00F02071" w:rsidP="00F0207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Pomoćnik/</w:t>
      </w:r>
      <w:proofErr w:type="spellStart"/>
      <w:r>
        <w:rPr>
          <w:rFonts w:ascii="Times New Roman" w:hAnsi="Times New Roman"/>
          <w:b/>
          <w:sz w:val="28"/>
          <w:szCs w:val="28"/>
        </w:rPr>
        <w:t>ica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u nastavi</w:t>
      </w:r>
    </w:p>
    <w:p w:rsidR="00F02071" w:rsidRPr="002E3CC7" w:rsidRDefault="00F02071" w:rsidP="00F0207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F02071" w:rsidRPr="002E3CC7" w:rsidRDefault="00F02071" w:rsidP="00F0207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održat će se dana 30. kolovoza 2022. godine</w:t>
      </w:r>
    </w:p>
    <w:p w:rsidR="00F02071" w:rsidRPr="002E3CC7" w:rsidRDefault="00F02071" w:rsidP="00F0207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2E3CC7">
        <w:rPr>
          <w:rFonts w:ascii="Times New Roman" w:hAnsi="Times New Roman"/>
          <w:b/>
          <w:sz w:val="28"/>
          <w:szCs w:val="28"/>
        </w:rPr>
        <w:t xml:space="preserve">u Osnovnoj školi </w:t>
      </w:r>
      <w:r>
        <w:rPr>
          <w:rFonts w:ascii="Times New Roman" w:hAnsi="Times New Roman"/>
          <w:b/>
          <w:sz w:val="28"/>
          <w:szCs w:val="28"/>
        </w:rPr>
        <w:t xml:space="preserve">Milka </w:t>
      </w:r>
      <w:proofErr w:type="spellStart"/>
      <w:r>
        <w:rPr>
          <w:rFonts w:ascii="Times New Roman" w:hAnsi="Times New Roman"/>
          <w:b/>
          <w:sz w:val="28"/>
          <w:szCs w:val="28"/>
        </w:rPr>
        <w:t>Cepelića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Vuka u zbornici </w:t>
      </w:r>
    </w:p>
    <w:p w:rsidR="00F02071" w:rsidRPr="002E3CC7" w:rsidRDefault="00F02071" w:rsidP="00F02071">
      <w:pPr>
        <w:pStyle w:val="Bezproreda"/>
        <w:rPr>
          <w:rFonts w:ascii="Times New Roman" w:hAnsi="Times New Roman"/>
          <w:b/>
        </w:rPr>
      </w:pPr>
    </w:p>
    <w:p w:rsidR="00F02071" w:rsidRPr="002E3CC7" w:rsidRDefault="00F02071" w:rsidP="00F02071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Testiranje kandidata će se održati putem intervjua po sljedećem rasporedu (prema abecednom redu prezimena):</w:t>
      </w:r>
    </w:p>
    <w:p w:rsidR="00F02071" w:rsidRPr="002E3CC7" w:rsidRDefault="00F02071" w:rsidP="00F02071">
      <w:pPr>
        <w:pStyle w:val="Bezproreda"/>
        <w:rPr>
          <w:rFonts w:ascii="Times New Roman" w:hAnsi="Times New Roman"/>
        </w:rPr>
      </w:pPr>
    </w:p>
    <w:p w:rsidR="00F02071" w:rsidRPr="002E3CC7" w:rsidRDefault="00F02071" w:rsidP="00F02071">
      <w:pPr>
        <w:pStyle w:val="Bezproreda"/>
        <w:rPr>
          <w:rFonts w:ascii="Times New Roman" w:hAnsi="Times New Roman"/>
        </w:rPr>
      </w:pPr>
      <w:r w:rsidRPr="002E3CC7">
        <w:rPr>
          <w:rFonts w:ascii="Times New Roman" w:hAnsi="Times New Roman"/>
        </w:rPr>
        <w:t xml:space="preserve"> Na testiranje se pozivaju slijedeći kandidati:</w:t>
      </w:r>
    </w:p>
    <w:p w:rsidR="00F02071" w:rsidRPr="002E3CC7" w:rsidRDefault="00F02071" w:rsidP="00F02071">
      <w:pPr>
        <w:pStyle w:val="Bezproreda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3065"/>
        <w:gridCol w:w="2649"/>
      </w:tblGrid>
      <w:tr w:rsidR="00F02071" w:rsidRPr="002E3CC7" w:rsidTr="00665FA3">
        <w:tc>
          <w:tcPr>
            <w:tcW w:w="925" w:type="dxa"/>
            <w:shd w:val="clear" w:color="auto" w:fill="auto"/>
          </w:tcPr>
          <w:p w:rsidR="00F02071" w:rsidRPr="007D4071" w:rsidRDefault="00F02071" w:rsidP="00665FA3">
            <w:pPr>
              <w:pStyle w:val="Bezproreda"/>
              <w:rPr>
                <w:rFonts w:ascii="Times New Roman" w:hAnsi="Times New Roman"/>
                <w:b/>
              </w:rPr>
            </w:pPr>
            <w:r w:rsidRPr="007D4071">
              <w:rPr>
                <w:rFonts w:ascii="Times New Roman" w:hAnsi="Times New Roman"/>
                <w:b/>
              </w:rPr>
              <w:t xml:space="preserve">REDNI </w:t>
            </w:r>
          </w:p>
          <w:p w:rsidR="00F02071" w:rsidRPr="007D4071" w:rsidRDefault="00F02071" w:rsidP="00665FA3">
            <w:pPr>
              <w:pStyle w:val="Bezproreda"/>
              <w:rPr>
                <w:rFonts w:ascii="Times New Roman" w:hAnsi="Times New Roman"/>
                <w:b/>
              </w:rPr>
            </w:pPr>
            <w:r w:rsidRPr="007D4071">
              <w:rPr>
                <w:rFonts w:ascii="Times New Roman" w:hAnsi="Times New Roman"/>
                <w:b/>
              </w:rPr>
              <w:t>BROJ</w:t>
            </w:r>
          </w:p>
        </w:tc>
        <w:tc>
          <w:tcPr>
            <w:tcW w:w="3065" w:type="dxa"/>
            <w:shd w:val="clear" w:color="auto" w:fill="auto"/>
          </w:tcPr>
          <w:p w:rsidR="00F02071" w:rsidRPr="007D4071" w:rsidRDefault="00F02071" w:rsidP="00665FA3">
            <w:pPr>
              <w:pStyle w:val="Bezproreda"/>
              <w:rPr>
                <w:rFonts w:ascii="Times New Roman" w:hAnsi="Times New Roman"/>
                <w:b/>
              </w:rPr>
            </w:pPr>
            <w:r w:rsidRPr="007D4071">
              <w:rPr>
                <w:rFonts w:ascii="Times New Roman" w:hAnsi="Times New Roman"/>
                <w:b/>
              </w:rPr>
              <w:t xml:space="preserve">                  IME   I   PREZIME </w:t>
            </w:r>
          </w:p>
        </w:tc>
        <w:tc>
          <w:tcPr>
            <w:tcW w:w="2649" w:type="dxa"/>
          </w:tcPr>
          <w:p w:rsidR="00F02071" w:rsidRPr="007D4071" w:rsidRDefault="00F02071" w:rsidP="00665FA3">
            <w:pPr>
              <w:pStyle w:val="Bezprored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VRIJEME TESTIRANJA</w:t>
            </w:r>
          </w:p>
        </w:tc>
      </w:tr>
      <w:tr w:rsidR="00F02071" w:rsidRPr="002E3CC7" w:rsidTr="00665FA3">
        <w:tc>
          <w:tcPr>
            <w:tcW w:w="925" w:type="dxa"/>
            <w:shd w:val="clear" w:color="auto" w:fill="auto"/>
          </w:tcPr>
          <w:p w:rsidR="00F02071" w:rsidRPr="007D4071" w:rsidRDefault="00F02071" w:rsidP="00665FA3">
            <w:pPr>
              <w:pStyle w:val="Bezproreda"/>
              <w:rPr>
                <w:rFonts w:ascii="Times New Roman" w:hAnsi="Times New Roman"/>
              </w:rPr>
            </w:pPr>
            <w:r w:rsidRPr="007D4071">
              <w:rPr>
                <w:rFonts w:ascii="Times New Roman" w:hAnsi="Times New Roman"/>
              </w:rPr>
              <w:t>1.</w:t>
            </w:r>
          </w:p>
        </w:tc>
        <w:tc>
          <w:tcPr>
            <w:tcW w:w="3065" w:type="dxa"/>
            <w:shd w:val="clear" w:color="auto" w:fill="auto"/>
          </w:tcPr>
          <w:p w:rsidR="00F02071" w:rsidRPr="007D4071" w:rsidRDefault="00F02071" w:rsidP="00665FA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G.J</w:t>
            </w:r>
          </w:p>
        </w:tc>
        <w:tc>
          <w:tcPr>
            <w:tcW w:w="2649" w:type="dxa"/>
          </w:tcPr>
          <w:p w:rsidR="00F02071" w:rsidRPr="007D4071" w:rsidRDefault="00F02071" w:rsidP="00665FA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9,00</w:t>
            </w:r>
          </w:p>
        </w:tc>
      </w:tr>
      <w:tr w:rsidR="00F02071" w:rsidRPr="002E3CC7" w:rsidTr="00665FA3">
        <w:tc>
          <w:tcPr>
            <w:tcW w:w="925" w:type="dxa"/>
            <w:shd w:val="clear" w:color="auto" w:fill="auto"/>
          </w:tcPr>
          <w:p w:rsidR="00F02071" w:rsidRPr="007D4071" w:rsidRDefault="00F02071" w:rsidP="00665FA3">
            <w:pPr>
              <w:pStyle w:val="Bezproreda"/>
              <w:rPr>
                <w:rFonts w:ascii="Times New Roman" w:hAnsi="Times New Roman"/>
              </w:rPr>
            </w:pPr>
            <w:r w:rsidRPr="007D4071">
              <w:rPr>
                <w:rFonts w:ascii="Times New Roman" w:hAnsi="Times New Roman"/>
              </w:rPr>
              <w:t>2.</w:t>
            </w:r>
          </w:p>
        </w:tc>
        <w:tc>
          <w:tcPr>
            <w:tcW w:w="3065" w:type="dxa"/>
            <w:shd w:val="clear" w:color="auto" w:fill="auto"/>
          </w:tcPr>
          <w:p w:rsidR="00F02071" w:rsidRPr="007D4071" w:rsidRDefault="00F02071" w:rsidP="00665FA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L.R.</w:t>
            </w:r>
          </w:p>
        </w:tc>
        <w:tc>
          <w:tcPr>
            <w:tcW w:w="2649" w:type="dxa"/>
          </w:tcPr>
          <w:p w:rsidR="00F02071" w:rsidRPr="007D4071" w:rsidRDefault="00F02071" w:rsidP="00665FA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9,10</w:t>
            </w:r>
          </w:p>
        </w:tc>
      </w:tr>
      <w:tr w:rsidR="00F02071" w:rsidRPr="002E3CC7" w:rsidTr="00665FA3">
        <w:tc>
          <w:tcPr>
            <w:tcW w:w="925" w:type="dxa"/>
            <w:shd w:val="clear" w:color="auto" w:fill="auto"/>
          </w:tcPr>
          <w:p w:rsidR="00F02071" w:rsidRPr="007D4071" w:rsidRDefault="00F02071" w:rsidP="00665FA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065" w:type="dxa"/>
            <w:shd w:val="clear" w:color="auto" w:fill="auto"/>
          </w:tcPr>
          <w:p w:rsidR="00F02071" w:rsidRPr="007D4071" w:rsidRDefault="00F02071" w:rsidP="00665FA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M.M.</w:t>
            </w:r>
          </w:p>
        </w:tc>
        <w:tc>
          <w:tcPr>
            <w:tcW w:w="2649" w:type="dxa"/>
          </w:tcPr>
          <w:p w:rsidR="00F02071" w:rsidRDefault="00F02071" w:rsidP="00665FA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9,20</w:t>
            </w:r>
          </w:p>
        </w:tc>
      </w:tr>
      <w:tr w:rsidR="00F02071" w:rsidRPr="002E3CC7" w:rsidTr="00665FA3">
        <w:tc>
          <w:tcPr>
            <w:tcW w:w="925" w:type="dxa"/>
            <w:shd w:val="clear" w:color="auto" w:fill="auto"/>
          </w:tcPr>
          <w:p w:rsidR="00F02071" w:rsidRPr="007D4071" w:rsidRDefault="00F02071" w:rsidP="00665FA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065" w:type="dxa"/>
            <w:shd w:val="clear" w:color="auto" w:fill="auto"/>
          </w:tcPr>
          <w:p w:rsidR="00F02071" w:rsidRPr="007D4071" w:rsidRDefault="00F02071" w:rsidP="00665FA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M.S.</w:t>
            </w:r>
          </w:p>
        </w:tc>
        <w:tc>
          <w:tcPr>
            <w:tcW w:w="2649" w:type="dxa"/>
          </w:tcPr>
          <w:p w:rsidR="00F02071" w:rsidRDefault="00F02071" w:rsidP="00665FA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9,30</w:t>
            </w:r>
          </w:p>
        </w:tc>
      </w:tr>
      <w:tr w:rsidR="00F02071" w:rsidRPr="002E3CC7" w:rsidTr="00665FA3">
        <w:tc>
          <w:tcPr>
            <w:tcW w:w="925" w:type="dxa"/>
            <w:shd w:val="clear" w:color="auto" w:fill="auto"/>
          </w:tcPr>
          <w:p w:rsidR="00F02071" w:rsidRPr="007D4071" w:rsidRDefault="00F02071" w:rsidP="00665FA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065" w:type="dxa"/>
            <w:shd w:val="clear" w:color="auto" w:fill="auto"/>
          </w:tcPr>
          <w:p w:rsidR="00F02071" w:rsidRPr="007D4071" w:rsidRDefault="00F02071" w:rsidP="00665FA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Š.J.</w:t>
            </w:r>
          </w:p>
        </w:tc>
        <w:tc>
          <w:tcPr>
            <w:tcW w:w="2649" w:type="dxa"/>
          </w:tcPr>
          <w:p w:rsidR="00F02071" w:rsidRDefault="00F02071" w:rsidP="00665FA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9,40</w:t>
            </w:r>
          </w:p>
        </w:tc>
      </w:tr>
      <w:tr w:rsidR="00F02071" w:rsidRPr="002E3CC7" w:rsidTr="00665FA3">
        <w:tc>
          <w:tcPr>
            <w:tcW w:w="925" w:type="dxa"/>
            <w:shd w:val="clear" w:color="auto" w:fill="auto"/>
          </w:tcPr>
          <w:p w:rsidR="00F02071" w:rsidRPr="007D4071" w:rsidRDefault="00F02071" w:rsidP="00665FA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065" w:type="dxa"/>
            <w:shd w:val="clear" w:color="auto" w:fill="auto"/>
          </w:tcPr>
          <w:p w:rsidR="00F02071" w:rsidRPr="007D4071" w:rsidRDefault="00F02071" w:rsidP="00665FA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V.K.</w:t>
            </w:r>
          </w:p>
        </w:tc>
        <w:tc>
          <w:tcPr>
            <w:tcW w:w="2649" w:type="dxa"/>
          </w:tcPr>
          <w:p w:rsidR="00F02071" w:rsidRDefault="00F02071" w:rsidP="00665FA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9,50</w:t>
            </w:r>
          </w:p>
        </w:tc>
      </w:tr>
    </w:tbl>
    <w:p w:rsidR="00F02071" w:rsidRPr="002E3CC7" w:rsidRDefault="00F02071" w:rsidP="00F02071">
      <w:pPr>
        <w:pStyle w:val="Bezproreda"/>
        <w:rPr>
          <w:rFonts w:ascii="Times New Roman" w:hAnsi="Times New Roman"/>
        </w:rPr>
      </w:pPr>
    </w:p>
    <w:p w:rsidR="00F02071" w:rsidRPr="00CB62F4" w:rsidRDefault="00F02071" w:rsidP="00F02071">
      <w:pPr>
        <w:pStyle w:val="Bezproreda"/>
        <w:rPr>
          <w:rFonts w:ascii="Times New Roman" w:hAnsi="Times New Roman"/>
        </w:rPr>
      </w:pPr>
      <w:r w:rsidRPr="00CB62F4">
        <w:rPr>
          <w:rFonts w:ascii="Times New Roman" w:hAnsi="Times New Roman"/>
        </w:rPr>
        <w:t>Ako kandidat   ne pristupi testiranju u navedenom vremenu ili pristupi nakon vremena određenog za početak testiranja, ne smatra se kandidatom natječaja.</w:t>
      </w:r>
    </w:p>
    <w:p w:rsidR="00F02071" w:rsidRPr="00CB62F4" w:rsidRDefault="00F02071" w:rsidP="00F02071">
      <w:pPr>
        <w:pStyle w:val="Bezproreda"/>
        <w:rPr>
          <w:rFonts w:ascii="Times New Roman" w:hAnsi="Times New Roman"/>
        </w:rPr>
      </w:pPr>
      <w:bookmarkStart w:id="0" w:name="_GoBack"/>
      <w:bookmarkEnd w:id="0"/>
      <w:r w:rsidRPr="00CB62F4">
        <w:rPr>
          <w:rFonts w:ascii="Times New Roman" w:hAnsi="Times New Roman"/>
        </w:rPr>
        <w:t xml:space="preserve">Nakon provedenog razgovora ( intervjua)  Povjerenstvo utvrđuje rang listu kandidata prema ukupnom broju bodova ostvarenih na intervjuu, te se objavljuje na mrežnoj stranici Osnovne škole Milka </w:t>
      </w:r>
      <w:proofErr w:type="spellStart"/>
      <w:r w:rsidRPr="00CB62F4">
        <w:rPr>
          <w:rFonts w:ascii="Times New Roman" w:hAnsi="Times New Roman"/>
        </w:rPr>
        <w:t>Cepelića</w:t>
      </w:r>
      <w:proofErr w:type="spellEnd"/>
      <w:r w:rsidRPr="00CB62F4">
        <w:rPr>
          <w:rFonts w:ascii="Times New Roman" w:hAnsi="Times New Roman"/>
        </w:rPr>
        <w:t xml:space="preserve">, Vuka  i dostavlja ravnatelju škole. </w:t>
      </w:r>
    </w:p>
    <w:p w:rsidR="00F02071" w:rsidRPr="00CB62F4" w:rsidRDefault="00F02071" w:rsidP="00F02071">
      <w:pPr>
        <w:jc w:val="both"/>
      </w:pPr>
      <w:r w:rsidRPr="00CB62F4">
        <w:t xml:space="preserve"> </w:t>
      </w:r>
    </w:p>
    <w:p w:rsidR="00F02071" w:rsidRPr="008467B1" w:rsidRDefault="00F02071" w:rsidP="00F02071">
      <w:pPr>
        <w:jc w:val="both"/>
      </w:pPr>
      <w:r>
        <w:t xml:space="preserve"> </w:t>
      </w:r>
    </w:p>
    <w:p w:rsidR="00F02071" w:rsidRPr="00CE266F" w:rsidRDefault="00F02071" w:rsidP="00F02071">
      <w:pPr>
        <w:pStyle w:val="Bezproreda"/>
        <w:rPr>
          <w:rFonts w:ascii="Times New Roman" w:hAnsi="Times New Roman"/>
        </w:rPr>
      </w:pPr>
      <w:r>
        <w:t xml:space="preserve">                                                                                                 </w:t>
      </w:r>
      <w:r w:rsidRPr="00CE266F">
        <w:rPr>
          <w:rFonts w:ascii="Times New Roman" w:hAnsi="Times New Roman"/>
        </w:rPr>
        <w:t>Povjerenstvo za vrednovanje kandidata</w:t>
      </w:r>
    </w:p>
    <w:p w:rsidR="00F02071" w:rsidRDefault="00F02071" w:rsidP="00F02071">
      <w:pPr>
        <w:tabs>
          <w:tab w:val="left" w:pos="5625"/>
        </w:tabs>
        <w:jc w:val="both"/>
      </w:pPr>
    </w:p>
    <w:p w:rsidR="00F02071" w:rsidRDefault="00F02071" w:rsidP="00F02071">
      <w:pPr>
        <w:tabs>
          <w:tab w:val="left" w:pos="5625"/>
        </w:tabs>
        <w:jc w:val="both"/>
      </w:pPr>
    </w:p>
    <w:p w:rsidR="006D7DFC" w:rsidRDefault="006D7DFC"/>
    <w:sectPr w:rsidR="006D7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4D"/>
    <w:rsid w:val="00113B4D"/>
    <w:rsid w:val="006D7DFC"/>
    <w:rsid w:val="00CB62F4"/>
    <w:rsid w:val="00F0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31DB"/>
  <w15:chartTrackingRefBased/>
  <w15:docId w15:val="{B06500CD-983E-423A-9EE1-AC297BA0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20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2022-08-24T08:55:00Z</dcterms:created>
  <dcterms:modified xsi:type="dcterms:W3CDTF">2022-08-24T08:57:00Z</dcterms:modified>
</cp:coreProperties>
</file>